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C4CB" w14:textId="507F55ED" w:rsidR="00DD0B9E" w:rsidRPr="00DC4D05" w:rsidRDefault="004D3C72" w:rsidP="00B20951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0"/>
          <w:u w:val="single"/>
        </w:rPr>
        <w:drawing>
          <wp:anchor distT="0" distB="0" distL="114300" distR="114300" simplePos="0" relativeHeight="251660288" behindDoc="1" locked="0" layoutInCell="1" allowOverlap="1" wp14:anchorId="23F4154D" wp14:editId="62DCEA18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colorAmeriCorpsMONTA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9E">
        <w:rPr>
          <w:noProof/>
        </w:rPr>
        <w:drawing>
          <wp:anchor distT="0" distB="0" distL="114300" distR="114300" simplePos="0" relativeHeight="251658240" behindDoc="0" locked="0" layoutInCell="1" allowOverlap="1" wp14:anchorId="27C614EE" wp14:editId="751DBA5C">
            <wp:simplePos x="457200" y="638175"/>
            <wp:positionH relativeFrom="column">
              <wp:align>left</wp:align>
            </wp:positionH>
            <wp:positionV relativeFrom="paragraph">
              <wp:align>top</wp:align>
            </wp:positionV>
            <wp:extent cx="5852160" cy="912996"/>
            <wp:effectExtent l="0" t="0" r="0" b="1905"/>
            <wp:wrapSquare wrapText="bothSides"/>
            <wp:docPr id="1" name="Picture 1" descr="letterhead servem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servemont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51">
        <w:rPr>
          <w:b/>
          <w:sz w:val="28"/>
          <w:szCs w:val="28"/>
        </w:rPr>
        <w:t xml:space="preserve">AmeriCorps Grant Application:  </w:t>
      </w:r>
      <w:r w:rsidR="00DD0B9E" w:rsidRPr="00B20951">
        <w:rPr>
          <w:b/>
          <w:i/>
          <w:sz w:val="28"/>
          <w:szCs w:val="28"/>
        </w:rPr>
        <w:t>Letter of Intent</w:t>
      </w:r>
      <w:r w:rsidR="00B20951"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747596" w:rsidRDefault="00747596" w:rsidP="00DD0B9E">
      <w:pPr>
        <w:spacing w:after="0"/>
        <w:rPr>
          <w:b/>
          <w:sz w:val="28"/>
          <w:szCs w:val="28"/>
          <w:u w:val="single"/>
        </w:rPr>
      </w:pPr>
    </w:p>
    <w:p w14:paraId="12B52782" w14:textId="77777777" w:rsidR="00DD0B9E" w:rsidRPr="00DD0B9E" w:rsidRDefault="00DD0B9E" w:rsidP="00DD0B9E">
      <w:pPr>
        <w:spacing w:after="0"/>
        <w:rPr>
          <w:b/>
          <w:sz w:val="28"/>
          <w:szCs w:val="28"/>
        </w:rPr>
      </w:pPr>
      <w:r w:rsidRPr="005D62C2">
        <w:rPr>
          <w:rFonts w:cs="Calibri"/>
          <w:b/>
          <w:sz w:val="24"/>
        </w:rPr>
        <w:t xml:space="preserve">Name of </w:t>
      </w:r>
      <w:r>
        <w:rPr>
          <w:rFonts w:cs="Calibri"/>
          <w:b/>
          <w:sz w:val="24"/>
        </w:rPr>
        <w:t xml:space="preserve">Legal </w:t>
      </w:r>
      <w:r w:rsidRPr="005D62C2">
        <w:rPr>
          <w:rFonts w:cs="Calibri"/>
          <w:b/>
          <w:sz w:val="24"/>
        </w:rPr>
        <w:t>Applicant Organization:</w:t>
      </w:r>
      <w:r w:rsidR="00095456">
        <w:rPr>
          <w:rFonts w:cs="Calibri"/>
          <w:b/>
          <w:sz w:val="24"/>
        </w:rPr>
        <w:t xml:space="preserve"> </w:t>
      </w:r>
      <w:sdt>
        <w:sdtPr>
          <w:rPr>
            <w:rFonts w:cs="Calibri"/>
            <w:b/>
            <w:sz w:val="24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  <w:r w:rsidRPr="005D62C2">
        <w:rPr>
          <w:rFonts w:cs="Calibri"/>
          <w:b/>
          <w:sz w:val="24"/>
        </w:rPr>
        <w:tab/>
      </w:r>
    </w:p>
    <w:p w14:paraId="4AB96684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Type of Organization (Nonprofit, Government, etc.): </w:t>
      </w:r>
      <w:sdt>
        <w:sdtPr>
          <w:rPr>
            <w:rFonts w:cs="Calibri"/>
            <w:sz w:val="24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459EA9F3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>Organization Address:</w:t>
      </w:r>
      <w:r w:rsidRPr="005D62C2">
        <w:rPr>
          <w:rFonts w:cs="Calibri"/>
          <w:sz w:val="24"/>
        </w:rPr>
        <w:tab/>
      </w:r>
      <w:r w:rsidR="00095456">
        <w:rPr>
          <w:rFonts w:cs="Calibri"/>
          <w:sz w:val="24"/>
        </w:rPr>
        <w:t xml:space="preserve"> </w:t>
      </w:r>
      <w:sdt>
        <w:sdtPr>
          <w:rPr>
            <w:rFonts w:cs="Calibri"/>
            <w:sz w:val="24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72EA9A81" w14:textId="77777777" w:rsidR="00DD0B9E" w:rsidRPr="005D62C2" w:rsidRDefault="00747596" w:rsidP="00AF73D8">
      <w:pPr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City, State, </w:t>
      </w:r>
      <w:r w:rsidR="00DD0B9E" w:rsidRPr="005D62C2">
        <w:rPr>
          <w:rFonts w:cs="Calibri"/>
          <w:sz w:val="24"/>
        </w:rPr>
        <w:t xml:space="preserve">Zip: </w:t>
      </w:r>
      <w:sdt>
        <w:sdtPr>
          <w:rPr>
            <w:rFonts w:cs="Calibri"/>
            <w:sz w:val="24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2D362ECA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Telephone: </w:t>
      </w:r>
      <w:sdt>
        <w:sdtPr>
          <w:rPr>
            <w:rFonts w:cs="Calibri"/>
            <w:sz w:val="24"/>
          </w:rPr>
          <w:id w:val="-1918319477"/>
          <w:placeholder>
            <w:docPart w:val="5F37BDCF02894596BFE75CDA263AEAAD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12ADD2D4" w14:textId="77777777" w:rsidR="00DD0B9E" w:rsidRPr="00747596" w:rsidRDefault="00DD0B9E" w:rsidP="00AF73D8">
      <w:pPr>
        <w:spacing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email</w:t>
      </w:r>
      <w:r w:rsidR="00747596">
        <w:rPr>
          <w:rFonts w:cs="Calibri"/>
          <w:sz w:val="24"/>
        </w:rPr>
        <w:t xml:space="preserve">: </w:t>
      </w:r>
      <w:sdt>
        <w:sdtPr>
          <w:rPr>
            <w:rFonts w:cs="Calibri"/>
            <w:sz w:val="24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317DC185" w14:textId="77777777" w:rsidR="00DC4D05" w:rsidRDefault="00DC4D05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4075CF20" w14:textId="77777777" w:rsidR="00DD0B9E" w:rsidRPr="005D62C2" w:rsidRDefault="00DD0B9E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 xml:space="preserve">Program Title: </w:t>
      </w:r>
      <w:sdt>
        <w:sdtPr>
          <w:rPr>
            <w:rFonts w:ascii="Calibri" w:hAnsi="Calibri" w:cs="Calibri"/>
            <w:b/>
            <w:szCs w:val="22"/>
          </w:rPr>
          <w:id w:val="-1457948835"/>
          <w:placeholder>
            <w:docPart w:val="4F77C12E36BD4DCB9A1BA1D9D6A6ACAC"/>
          </w:placeholder>
          <w:showingPlcHdr/>
        </w:sdtPr>
        <w:sdtEndPr/>
        <w:sdtContent>
          <w:r w:rsidR="00095456" w:rsidRPr="008200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297E73B" w14:textId="77777777" w:rsidR="00DD0B9E" w:rsidRPr="005D62C2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Default="00DD0B9E" w:rsidP="00747596">
      <w:pPr>
        <w:contextualSpacing/>
        <w:rPr>
          <w:rFonts w:cs="Calibri"/>
          <w:b/>
          <w:sz w:val="24"/>
        </w:rPr>
      </w:pPr>
      <w:r>
        <w:rPr>
          <w:rFonts w:cs="Calibri"/>
          <w:b/>
          <w:sz w:val="24"/>
        </w:rPr>
        <w:t>Execu</w:t>
      </w:r>
      <w:r w:rsidR="00747596">
        <w:rPr>
          <w:rFonts w:cs="Calibri"/>
          <w:b/>
          <w:sz w:val="24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0C103CE0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tabs>
          <w:tab w:val="left" w:pos="288"/>
        </w:tabs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>The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81872938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Name of the organization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proposes to have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207789409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# of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AmeriCorps members who will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42261538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member service activities</w:t>
          </w:r>
        </w:sdtContent>
      </w:sdt>
      <w:r>
        <w:rPr>
          <w:rFonts w:asciiTheme="minorHAnsi" w:hAnsiTheme="minorHAnsi" w:cs="Times New Roman"/>
          <w:b w:val="0"/>
          <w:sz w:val="22"/>
          <w:szCs w:val="22"/>
        </w:rPr>
        <w:t xml:space="preserve">]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917362373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locations AmeriCorps members will serve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]. At the end of the </w:t>
      </w:r>
      <w:r w:rsidR="00770097">
        <w:rPr>
          <w:rFonts w:asciiTheme="minorHAnsi" w:hAnsiTheme="minorHAnsi" w:cs="Times New Roman"/>
          <w:b w:val="0"/>
          <w:sz w:val="22"/>
          <w:szCs w:val="22"/>
        </w:rPr>
        <w:t xml:space="preserve">first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program year, AmeriCorps members will be responsible for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12752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anticipated outcome(s) of project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]. In addition, the AmeriCorps members will leverage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6355321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number of leveraged community volunteers, if applicable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who engage 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6337411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what the leveraged volunteers will be doing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.] </w:t>
      </w:r>
    </w:p>
    <w:p w14:paraId="65FC1CD6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720"/>
        <w:rPr>
          <w:rFonts w:asciiTheme="minorHAnsi" w:hAnsiTheme="minorHAnsi" w:cs="Times New Roman"/>
          <w:b w:val="0"/>
          <w:sz w:val="22"/>
          <w:szCs w:val="22"/>
        </w:rPr>
      </w:pPr>
    </w:p>
    <w:p w14:paraId="13EB382E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>This program will focus on the CNCS focus area(s) of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06467614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Focus Area(s)</w:t>
          </w:r>
        </w:sdtContent>
      </w:sdt>
      <w:r w:rsidR="00095456" w:rsidRPr="0018026F">
        <w:rPr>
          <w:rFonts w:asciiTheme="minorHAnsi" w:hAnsiTheme="minorHAnsi" w:cs="Times New Roman"/>
          <w:b w:val="0"/>
          <w:sz w:val="22"/>
          <w:szCs w:val="22"/>
        </w:rPr>
        <w:t>]. *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 The CNCS investment of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9218732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request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will be matched with $[amount of projected match],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16138260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local, state, and federal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public funding and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62188559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non-governmental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 in private funding. </w:t>
      </w:r>
      <w:r w:rsidRPr="0018026F">
        <w:rPr>
          <w:rFonts w:asciiTheme="minorHAnsi" w:hAnsiTheme="minorHAnsi" w:cs="Times New Roman"/>
          <w:b w:val="0"/>
          <w:i/>
          <w:sz w:val="22"/>
          <w:szCs w:val="22"/>
        </w:rPr>
        <w:t>(Fixed Amount grant applicants should list ‘other revenue’ because they are required to contribute additional resources to operate the program.)</w:t>
      </w:r>
    </w:p>
    <w:p w14:paraId="41D6E88B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rPr>
          <w:rFonts w:asciiTheme="minorHAnsi" w:hAnsiTheme="minorHAnsi" w:cs="Times New Roman"/>
          <w:b w:val="0"/>
          <w:sz w:val="22"/>
          <w:szCs w:val="22"/>
        </w:rPr>
      </w:pPr>
    </w:p>
    <w:p w14:paraId="6CA4004C" w14:textId="77777777" w:rsidR="00FD46EC" w:rsidRDefault="00FD46EC" w:rsidP="00FD46EC">
      <w:r>
        <w:t xml:space="preserve">     </w:t>
      </w:r>
      <w:r w:rsidRPr="0018026F">
        <w:t xml:space="preserve">*If the program is not operating in a CNCS’ focus area, omit this sentence. </w:t>
      </w:r>
    </w:p>
    <w:p w14:paraId="6AAC61B6" w14:textId="77777777" w:rsidR="00AF73D8" w:rsidRPr="00AF73D8" w:rsidRDefault="00AF73D8" w:rsidP="00AF73D8">
      <w:pPr>
        <w:pBdr>
          <w:top w:val="single" w:sz="4" w:space="1" w:color="auto"/>
        </w:pBdr>
        <w:rPr>
          <w:sz w:val="16"/>
          <w:szCs w:val="16"/>
        </w:rPr>
      </w:pPr>
    </w:p>
    <w:p w14:paraId="722D77ED" w14:textId="77777777" w:rsidR="00DD0B9E" w:rsidRPr="00DC4D05" w:rsidRDefault="00DD0B9E" w:rsidP="00403587">
      <w:pPr>
        <w:pStyle w:val="NoSpacing"/>
        <w:rPr>
          <w:rFonts w:ascii="Calibri" w:hAnsi="Calibri" w:cs="Calibri"/>
          <w:sz w:val="24"/>
          <w:szCs w:val="24"/>
        </w:rPr>
      </w:pPr>
      <w:r w:rsidRPr="00DC4D05">
        <w:rPr>
          <w:rFonts w:ascii="Calibri" w:hAnsi="Calibri" w:cs="Calibri"/>
          <w:b/>
          <w:sz w:val="24"/>
          <w:szCs w:val="24"/>
        </w:rPr>
        <w:t>Program CNCS Focus Area(s):</w:t>
      </w:r>
      <w:r w:rsidR="00095456" w:rsidRPr="00DC4D05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DC4D05">
            <w:rPr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55EC61E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2FE35307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CNCS Funds Request</w:t>
      </w:r>
      <w:r w:rsidR="00747596">
        <w:rPr>
          <w:rFonts w:ascii="Calibri" w:hAnsi="Calibri" w:cs="Calibri"/>
          <w:b/>
          <w:szCs w:val="22"/>
        </w:rPr>
        <w:t>ed: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EF4FD1F" w14:textId="77777777" w:rsidR="00DD0B9E" w:rsidRPr="005D62C2" w:rsidRDefault="00DD0B9E" w:rsidP="00AF73D8">
      <w:pPr>
        <w:pStyle w:val="BodyText"/>
        <w:spacing w:after="240" w:line="276" w:lineRule="auto"/>
        <w:contextualSpacing/>
        <w:rPr>
          <w:rFonts w:ascii="Calibri" w:hAnsi="Calibri" w:cs="Calibri"/>
          <w:szCs w:val="22"/>
        </w:rPr>
      </w:pPr>
    </w:p>
    <w:p w14:paraId="579F7656" w14:textId="77777777" w:rsidR="00DD0B9E" w:rsidRPr="00747596" w:rsidRDefault="00095456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Member Service Years Requested: </w:t>
      </w:r>
      <w:sdt>
        <w:sdtPr>
          <w:rPr>
            <w:rFonts w:ascii="Calibri" w:hAnsi="Calibri" w:cs="Calibri"/>
            <w:b/>
            <w:szCs w:val="22"/>
          </w:rPr>
          <w:id w:val="-1530245859"/>
          <w:placeholder>
            <w:docPart w:val="CCA875789D1B499B90E3106CB2DAC14D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szCs w:val="22"/>
        </w:rPr>
        <w:t xml:space="preserve"> </w:t>
      </w:r>
      <w:r w:rsidR="00DD0B9E">
        <w:rPr>
          <w:rFonts w:ascii="Calibri" w:hAnsi="Calibri" w:cs="Calibri"/>
          <w:b/>
          <w:szCs w:val="22"/>
        </w:rPr>
        <w:t xml:space="preserve">Members </w:t>
      </w:r>
      <w:r w:rsidR="00747596">
        <w:rPr>
          <w:rFonts w:ascii="Calibri" w:hAnsi="Calibri" w:cs="Calibri"/>
          <w:b/>
          <w:szCs w:val="22"/>
        </w:rPr>
        <w:t>Requested:</w:t>
      </w:r>
      <w:sdt>
        <w:sdtPr>
          <w:rPr>
            <w:rFonts w:ascii="Calibri" w:hAnsi="Calibri" w:cs="Calibri"/>
            <w:b/>
            <w:szCs w:val="22"/>
          </w:rPr>
          <w:id w:val="-1357498243"/>
          <w:placeholder>
            <w:docPart w:val="04172A8604424049B8B66D7C3DBF0297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1B8BA68C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57811283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Total Project Bu</w:t>
      </w:r>
      <w:r w:rsidR="00747596">
        <w:rPr>
          <w:rFonts w:ascii="Calibri" w:hAnsi="Calibri" w:cs="Calibri"/>
          <w:b/>
          <w:szCs w:val="22"/>
        </w:rPr>
        <w:t>dget (funds requested + match):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0DB01AA3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37FA9A09" w14:textId="63024293" w:rsidR="009B7B32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Primary contact person, list secondary contact if applicable</w:t>
      </w:r>
      <w:r w:rsidR="00747596">
        <w:rPr>
          <w:rFonts w:ascii="Calibri" w:hAnsi="Calibri" w:cs="Calibri"/>
          <w:b/>
          <w:szCs w:val="22"/>
        </w:rPr>
        <w:t>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683871332"/>
          <w:placeholder>
            <w:docPart w:val="8DD5DB6EBAAE4EE0A78FF62DBC3A03F9"/>
          </w:placeholder>
          <w:showingPlcHdr/>
        </w:sdtPr>
        <w:sdtEndPr/>
        <w:sdtContent>
          <w:r w:rsidR="00095456" w:rsidRPr="0076131E">
            <w:rPr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68C0E9ED" w14:textId="4BDB11D9" w:rsidR="00D50869" w:rsidRDefault="00D50869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2E488920" w14:textId="1AE49E96" w:rsidR="00D50869" w:rsidRPr="00D50869" w:rsidRDefault="00785946" w:rsidP="00747596">
      <w:pPr>
        <w:pStyle w:val="BodyText"/>
        <w:spacing w:line="276" w:lineRule="auto"/>
        <w:contextualSpacing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b/>
            <w:szCs w:val="22"/>
          </w:rPr>
          <w:id w:val="-6426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9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D50869">
        <w:rPr>
          <w:rFonts w:ascii="Calibri" w:hAnsi="Calibri" w:cs="Calibri"/>
          <w:b/>
          <w:szCs w:val="22"/>
        </w:rPr>
        <w:t xml:space="preserve"> </w:t>
      </w:r>
      <w:r w:rsidR="00D50869">
        <w:rPr>
          <w:rFonts w:ascii="Calibri" w:hAnsi="Calibri" w:cs="Calibri"/>
          <w:szCs w:val="22"/>
        </w:rPr>
        <w:t>Check box if you are not funded competitively and your program intends to apply for Formula Funding.</w:t>
      </w:r>
    </w:p>
    <w:sectPr w:rsidR="00D50869" w:rsidRPr="00D50869" w:rsidSect="00DC4D05"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95456"/>
    <w:rsid w:val="0018437D"/>
    <w:rsid w:val="003E3495"/>
    <w:rsid w:val="00403587"/>
    <w:rsid w:val="004D3C72"/>
    <w:rsid w:val="0057537B"/>
    <w:rsid w:val="005E1999"/>
    <w:rsid w:val="00747596"/>
    <w:rsid w:val="0076131E"/>
    <w:rsid w:val="00770097"/>
    <w:rsid w:val="00785946"/>
    <w:rsid w:val="00820068"/>
    <w:rsid w:val="008236C4"/>
    <w:rsid w:val="009B7B32"/>
    <w:rsid w:val="00AF73D8"/>
    <w:rsid w:val="00B20951"/>
    <w:rsid w:val="00B30782"/>
    <w:rsid w:val="00D50869"/>
    <w:rsid w:val="00DC4D05"/>
    <w:rsid w:val="00DD0B9E"/>
    <w:rsid w:val="00F458CD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F0F6-75AC-4593-8965-3741E51714AD}"/>
      </w:docPartPr>
      <w:docPartBody>
        <w:p w:rsidR="004E1F7B" w:rsidRDefault="00B811EC"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7BDCF02894596BFE75CDA263A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2A6-63E1-4CC0-BA00-FF03C74C56E8}"/>
      </w:docPartPr>
      <w:docPartBody>
        <w:p w:rsidR="004E1F7B" w:rsidRDefault="00B811EC" w:rsidP="00B811EC">
          <w:pPr>
            <w:pStyle w:val="5F37BDCF02894596BFE75CDA263AEAA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C12E36BD4DCB9A1BA1D9D6A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C888-1013-40B1-912D-C5B4D67A86D4}"/>
      </w:docPartPr>
      <w:docPartBody>
        <w:p w:rsidR="004E1F7B" w:rsidRDefault="00B811EC" w:rsidP="00B811EC">
          <w:pPr>
            <w:pStyle w:val="4F77C12E36BD4DCB9A1BA1D9D6A6ACA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B811EC" w:rsidP="00B811EC">
          <w:pPr>
            <w:pStyle w:val="E065DD4E2C584B09A687239E47721705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75789D1B499B90E3106CB2DA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9D1-AB79-49F0-8288-3CE6F2BE1ABE}"/>
      </w:docPartPr>
      <w:docPartBody>
        <w:p w:rsidR="004E1F7B" w:rsidRDefault="00B811EC" w:rsidP="00B811EC">
          <w:pPr>
            <w:pStyle w:val="CCA875789D1B499B90E3106CB2DAC14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2A8604424049B8B66D7C3DB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117A-738F-4926-816F-FCD4B44C67D9}"/>
      </w:docPartPr>
      <w:docPartBody>
        <w:p w:rsidR="004E1F7B" w:rsidRDefault="00B811EC" w:rsidP="00B811EC">
          <w:pPr>
            <w:pStyle w:val="04172A8604424049B8B66D7C3DBF0297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DB6EBAAE4EE0A78FF62DBC3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E7CF-DC10-45B4-A106-657ED43F3EE2}"/>
      </w:docPartPr>
      <w:docPartBody>
        <w:p w:rsidR="004E1F7B" w:rsidRDefault="00B811EC" w:rsidP="00B811EC">
          <w:pPr>
            <w:pStyle w:val="8DD5DB6EBAAE4EE0A78FF62DBC3A03F9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4E1F7B"/>
    <w:rsid w:val="00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EC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">
    <w:name w:val="5F37BDCF02894596BFE75CDA263AEAAD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">
    <w:name w:val="4F77C12E36BD4DCB9A1BA1D9D6A6ACAC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">
    <w:name w:val="E065DD4E2C584B09A687239E47721705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CCA875789D1B499B90E3106CB2DAC14D">
    <w:name w:val="CCA875789D1B499B90E3106CB2DAC14D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4172A8604424049B8B66D7C3DBF0297">
    <w:name w:val="04172A8604424049B8B66D7C3DBF0297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">
    <w:name w:val="8DD5DB6EBAAE4EE0A78FF62DBC3A03F9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C82AA-9693-4ABC-95A0-A477932F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70956-295A-4421-916C-54299C598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685F3-B37A-46F2-8D25-A34777A3E4C9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4735f16-632a-49f4-8716-20b21e7733d6"/>
    <ds:schemaRef ds:uri="139f5430-c13e-4b1b-9ae6-8729962f6dd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Haskins, Chalary</cp:lastModifiedBy>
  <cp:revision>2</cp:revision>
  <cp:lastPrinted>2020-09-03T21:07:00Z</cp:lastPrinted>
  <dcterms:created xsi:type="dcterms:W3CDTF">2020-11-09T20:59:00Z</dcterms:created>
  <dcterms:modified xsi:type="dcterms:W3CDTF">2020-11-09T20:59:00Z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